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E6" w:rsidRDefault="00661742">
      <w:hyperlink r:id="rId4" w:history="1">
        <w:r>
          <w:rPr>
            <w:rStyle w:val="Hyperlink"/>
            <w:rFonts w:ascii="Calibri" w:hAnsi="Calibri" w:cs="Calibri"/>
            <w:lang w:val="de-DE"/>
          </w:rPr>
          <w:t>Lehrling Maschinenbautechnik | The Flying Bulls</w:t>
        </w:r>
      </w:hyperlink>
      <w:bookmarkStart w:id="0" w:name="_GoBack"/>
      <w:bookmarkEnd w:id="0"/>
    </w:p>
    <w:sectPr w:rsidR="00167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2"/>
    <w:rsid w:val="0014686B"/>
    <w:rsid w:val="00661742"/>
    <w:rsid w:val="00D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DA28-D153-4F42-A9F2-B2DA382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6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yingbulls.at/de/the-flying-bulls/jobs/lehrling-maschinenbautechni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2023-12-15T08:19:00Z</dcterms:created>
  <dcterms:modified xsi:type="dcterms:W3CDTF">2023-12-15T08:21:00Z</dcterms:modified>
</cp:coreProperties>
</file>